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38" w:rsidRPr="000C1889" w:rsidRDefault="00087215">
      <w:pPr>
        <w:pStyle w:val="Nzov"/>
        <w:jc w:val="both"/>
        <w:rPr>
          <w:rFonts w:ascii="Arial" w:hAnsi="Arial" w:cs="Arial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-223520</wp:posOffset>
                </wp:positionV>
                <wp:extent cx="2189480" cy="1111250"/>
                <wp:effectExtent l="0" t="0" r="127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A51" w:rsidRPr="00D1618C" w:rsidRDefault="00363A51" w:rsidP="002E14C6">
                            <w:pPr>
                              <w:spacing w:line="259" w:lineRule="auto"/>
                              <w:rPr>
                                <w:rFonts w:ascii="Lumin Std Lt" w:hAnsi="Lumin Std Lt"/>
                                <w:sz w:val="36"/>
                                <w:szCs w:val="36"/>
                                <w:lang w:val="sk-SK" w:eastAsia="en-US"/>
                              </w:rPr>
                            </w:pPr>
                            <w:r w:rsidRPr="00D1618C">
                              <w:rPr>
                                <w:rFonts w:ascii="Lumin Std Lt" w:hAnsi="Lumin Std Lt"/>
                                <w:b/>
                                <w:sz w:val="24"/>
                                <w:szCs w:val="36"/>
                                <w:lang w:eastAsia="en-US"/>
                              </w:rPr>
                              <w:t>Obec Lozorno</w:t>
                            </w:r>
                          </w:p>
                          <w:p w:rsidR="00363A51" w:rsidRPr="00D1618C" w:rsidRDefault="00363A51" w:rsidP="002E14C6">
                            <w:pPr>
                              <w:spacing w:line="259" w:lineRule="auto"/>
                              <w:rPr>
                                <w:rFonts w:ascii="Lumin Std Lt" w:hAnsi="Lumin Std Lt"/>
                                <w:b/>
                                <w:bCs/>
                                <w:sz w:val="28"/>
                                <w:szCs w:val="28"/>
                                <w:lang w:val="sk-SK" w:eastAsia="en-US"/>
                              </w:rPr>
                            </w:pPr>
                            <w:r w:rsidRPr="00D1618C">
                              <w:rPr>
                                <w:rFonts w:ascii="Lumin Std Lt" w:hAnsi="Lumin Std Lt"/>
                                <w:b/>
                                <w:bCs/>
                                <w:sz w:val="28"/>
                                <w:szCs w:val="28"/>
                                <w:lang w:val="sk-SK" w:eastAsia="en-US"/>
                              </w:rPr>
                              <w:t>Stavebný úrad</w:t>
                            </w:r>
                          </w:p>
                          <w:p w:rsidR="00363A51" w:rsidRPr="00D1618C" w:rsidRDefault="00363A51" w:rsidP="002E14C6">
                            <w:pPr>
                              <w:spacing w:line="259" w:lineRule="auto"/>
                              <w:rPr>
                                <w:rFonts w:ascii="Lumin Std Lt" w:hAnsi="Lumin Std Lt"/>
                                <w:sz w:val="28"/>
                                <w:szCs w:val="28"/>
                                <w:lang w:val="sk-SK" w:eastAsia="en-US"/>
                              </w:rPr>
                            </w:pPr>
                            <w:r w:rsidRPr="00D1618C">
                              <w:rPr>
                                <w:rFonts w:ascii="Lumin Std Lt" w:hAnsi="Lumin Std Lt"/>
                                <w:sz w:val="28"/>
                                <w:szCs w:val="28"/>
                                <w:lang w:val="sk-SK" w:eastAsia="en-US"/>
                              </w:rPr>
                              <w:t>Hlavná 1</w:t>
                            </w:r>
                          </w:p>
                          <w:p w:rsidR="00363A51" w:rsidRPr="00D1618C" w:rsidRDefault="00363A51" w:rsidP="002E14C6">
                            <w:pPr>
                              <w:spacing w:line="259" w:lineRule="auto"/>
                              <w:rPr>
                                <w:rFonts w:ascii="Lumin Std Lt" w:hAnsi="Lumin Std Lt"/>
                                <w:sz w:val="28"/>
                                <w:szCs w:val="28"/>
                                <w:lang w:val="sk-SK" w:eastAsia="en-US"/>
                              </w:rPr>
                            </w:pPr>
                            <w:r w:rsidRPr="00D1618C">
                              <w:rPr>
                                <w:rFonts w:ascii="Lumin Std Lt" w:hAnsi="Lumin Std Lt"/>
                                <w:sz w:val="28"/>
                                <w:szCs w:val="28"/>
                                <w:lang w:val="sk-SK" w:eastAsia="en-US"/>
                              </w:rPr>
                              <w:t>900 55 Lozorno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1.45pt;margin-top:-17.6pt;width:172.4pt;height:8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">
                <v:textbox>
                  <w:txbxContent>
                    <w:p w:rsidR="00363A51" w:rsidRPr="00D1618C" w:rsidRDefault="00363A51" w:rsidP="002E14C6">
                      <w:pPr>
                        <w:spacing w:line="259" w:lineRule="auto"/>
                        <w:rPr>
                          <w:rFonts w:ascii="Lumin Std Lt" w:hAnsi="Lumin Std Lt"/>
                          <w:sz w:val="36"/>
                          <w:szCs w:val="36"/>
                          <w:lang w:val="sk-SK" w:eastAsia="en-US"/>
                        </w:rPr>
                      </w:pPr>
                      <w:r w:rsidRPr="00D1618C">
                        <w:rPr>
                          <w:rFonts w:ascii="Lumin Std Lt" w:hAnsi="Lumin Std Lt"/>
                          <w:b/>
                          <w:sz w:val="24"/>
                          <w:szCs w:val="36"/>
                          <w:lang w:eastAsia="en-US"/>
                        </w:rPr>
                        <w:t>Obec Lozorno</w:t>
                      </w:r>
                    </w:p>
                    <w:p w:rsidR="00363A51" w:rsidRPr="00D1618C" w:rsidRDefault="00363A51" w:rsidP="002E14C6">
                      <w:pPr>
                        <w:spacing w:line="259" w:lineRule="auto"/>
                        <w:rPr>
                          <w:rFonts w:ascii="Lumin Std Lt" w:hAnsi="Lumin Std Lt"/>
                          <w:b/>
                          <w:bCs/>
                          <w:sz w:val="28"/>
                          <w:szCs w:val="28"/>
                          <w:lang w:val="sk-SK" w:eastAsia="en-US"/>
                        </w:rPr>
                      </w:pPr>
                      <w:r w:rsidRPr="00D1618C">
                        <w:rPr>
                          <w:rFonts w:ascii="Lumin Std Lt" w:hAnsi="Lumin Std Lt"/>
                          <w:b/>
                          <w:bCs/>
                          <w:sz w:val="28"/>
                          <w:szCs w:val="28"/>
                          <w:lang w:val="sk-SK" w:eastAsia="en-US"/>
                        </w:rPr>
                        <w:t>Stavebný úrad</w:t>
                      </w:r>
                    </w:p>
                    <w:p w:rsidR="00363A51" w:rsidRPr="00D1618C" w:rsidRDefault="00363A51" w:rsidP="002E14C6">
                      <w:pPr>
                        <w:spacing w:line="259" w:lineRule="auto"/>
                        <w:rPr>
                          <w:rFonts w:ascii="Lumin Std Lt" w:hAnsi="Lumin Std Lt"/>
                          <w:sz w:val="28"/>
                          <w:szCs w:val="28"/>
                          <w:lang w:val="sk-SK" w:eastAsia="en-US"/>
                        </w:rPr>
                      </w:pPr>
                      <w:r w:rsidRPr="00D1618C">
                        <w:rPr>
                          <w:rFonts w:ascii="Lumin Std Lt" w:hAnsi="Lumin Std Lt"/>
                          <w:sz w:val="28"/>
                          <w:szCs w:val="28"/>
                          <w:lang w:val="sk-SK" w:eastAsia="en-US"/>
                        </w:rPr>
                        <w:t>Hlavná 1</w:t>
                      </w:r>
                    </w:p>
                    <w:p w:rsidR="00363A51" w:rsidRPr="00D1618C" w:rsidRDefault="00363A51" w:rsidP="002E14C6">
                      <w:pPr>
                        <w:spacing w:line="259" w:lineRule="auto"/>
                        <w:rPr>
                          <w:rFonts w:ascii="Lumin Std Lt" w:hAnsi="Lumin Std Lt"/>
                          <w:sz w:val="28"/>
                          <w:szCs w:val="28"/>
                          <w:lang w:val="sk-SK" w:eastAsia="en-US"/>
                        </w:rPr>
                      </w:pPr>
                      <w:r w:rsidRPr="00D1618C">
                        <w:rPr>
                          <w:rFonts w:ascii="Lumin Std Lt" w:hAnsi="Lumin Std Lt"/>
                          <w:sz w:val="28"/>
                          <w:szCs w:val="28"/>
                          <w:lang w:val="sk-SK" w:eastAsia="en-US"/>
                        </w:rPr>
                        <w:t>900 55 Lozorno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-223520</wp:posOffset>
                </wp:positionV>
                <wp:extent cx="3419475" cy="2019300"/>
                <wp:effectExtent l="0" t="0" r="952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0D0" w:rsidRPr="00D1618C" w:rsidRDefault="00D1618C" w:rsidP="00A920D0">
                            <w:pPr>
                              <w:jc w:val="center"/>
                              <w:rPr>
                                <w:rFonts w:ascii="Lumin Std Lt" w:hAnsi="Lumin Std Lt"/>
                              </w:rPr>
                            </w:pPr>
                            <w:proofErr w:type="spellStart"/>
                            <w:r>
                              <w:rPr>
                                <w:rFonts w:ascii="Lumin Std Lt" w:hAnsi="Lumin Std Lt"/>
                                <w:b/>
                              </w:rPr>
                              <w:t>M</w:t>
                            </w:r>
                            <w:r w:rsidR="00A920D0" w:rsidRPr="00D1618C">
                              <w:rPr>
                                <w:rFonts w:ascii="Lumin Std Lt" w:hAnsi="Lumin Std Lt"/>
                                <w:b/>
                              </w:rPr>
                              <w:t>iesto</w:t>
                            </w:r>
                            <w:proofErr w:type="spellEnd"/>
                            <w:r w:rsidR="00A920D0" w:rsidRPr="00D1618C">
                              <w:rPr>
                                <w:rFonts w:ascii="Lumin Std Lt" w:hAnsi="Lumin Std Lt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A920D0" w:rsidRPr="00D1618C">
                              <w:rPr>
                                <w:rFonts w:ascii="Lumin Std Lt" w:hAnsi="Lumin Std Lt"/>
                                <w:b/>
                              </w:rPr>
                              <w:t>pre</w:t>
                            </w:r>
                            <w:proofErr w:type="spellEnd"/>
                            <w:r w:rsidR="00A920D0" w:rsidRPr="00D1618C">
                              <w:rPr>
                                <w:rFonts w:ascii="Lumin Std Lt" w:hAnsi="Lumin Std Lt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A920D0" w:rsidRPr="00D1618C">
                              <w:rPr>
                                <w:rFonts w:ascii="Lumin Std Lt" w:hAnsi="Lumin Std Lt"/>
                                <w:b/>
                              </w:rPr>
                              <w:t>podaciu</w:t>
                            </w:r>
                            <w:proofErr w:type="spellEnd"/>
                            <w:r w:rsidR="00A920D0" w:rsidRPr="00D1618C">
                              <w:rPr>
                                <w:rFonts w:ascii="Lumin Std Lt" w:hAnsi="Lumin Std Lt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A920D0" w:rsidRPr="00D1618C">
                              <w:rPr>
                                <w:rFonts w:ascii="Lumin Std Lt" w:hAnsi="Lumin Std Lt"/>
                                <w:b/>
                              </w:rPr>
                              <w:t>pečiatku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85pt;margin-top:-17.6pt;width:269.25pt;height:15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">
                <v:textbox>
                  <w:txbxContent>
                    <w:p w:rsidR="00A920D0" w:rsidRPr="00D1618C" w:rsidRDefault="00D1618C" w:rsidP="00A920D0">
                      <w:pPr>
                        <w:jc w:val="center"/>
                        <w:rPr>
                          <w:rFonts w:ascii="Lumin Std Lt" w:hAnsi="Lumin Std Lt"/>
                        </w:rPr>
                      </w:pPr>
                      <w:r>
                        <w:rPr>
                          <w:rFonts w:ascii="Lumin Std Lt" w:hAnsi="Lumin Std Lt"/>
                          <w:b/>
                        </w:rPr>
                        <w:t>M</w:t>
                      </w:r>
                      <w:r w:rsidR="00A920D0" w:rsidRPr="00D1618C">
                        <w:rPr>
                          <w:rFonts w:ascii="Lumin Std Lt" w:hAnsi="Lumin Std Lt"/>
                          <w:b/>
                        </w:rPr>
                        <w:t>iesto pre podaciu pečiatku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3338" w:rsidRPr="000C1889" w:rsidRDefault="00453338">
      <w:pPr>
        <w:pStyle w:val="Nzov"/>
        <w:jc w:val="both"/>
        <w:rPr>
          <w:rFonts w:ascii="Arial" w:hAnsi="Arial" w:cs="Arial"/>
          <w:szCs w:val="28"/>
        </w:rPr>
      </w:pPr>
    </w:p>
    <w:p w:rsidR="00A920D0" w:rsidRPr="000C1889" w:rsidRDefault="00A920D0">
      <w:pPr>
        <w:pStyle w:val="Nzov"/>
        <w:jc w:val="both"/>
        <w:rPr>
          <w:rFonts w:ascii="Arial" w:hAnsi="Arial" w:cs="Arial"/>
          <w:szCs w:val="28"/>
        </w:rPr>
      </w:pPr>
    </w:p>
    <w:p w:rsidR="00A920D0" w:rsidRPr="000C1889" w:rsidRDefault="00A920D0">
      <w:pPr>
        <w:pStyle w:val="Nzov"/>
        <w:jc w:val="both"/>
        <w:rPr>
          <w:rFonts w:ascii="Arial" w:hAnsi="Arial" w:cs="Arial"/>
          <w:szCs w:val="28"/>
        </w:rPr>
      </w:pPr>
    </w:p>
    <w:p w:rsidR="00A920D0" w:rsidRPr="000C1889" w:rsidRDefault="00A920D0">
      <w:pPr>
        <w:pStyle w:val="Nzov"/>
        <w:jc w:val="both"/>
        <w:rPr>
          <w:sz w:val="22"/>
          <w:szCs w:val="22"/>
        </w:rPr>
      </w:pPr>
    </w:p>
    <w:p w:rsidR="000875C7" w:rsidRDefault="000875C7" w:rsidP="000875C7">
      <w:pPr>
        <w:spacing w:line="259" w:lineRule="auto"/>
        <w:jc w:val="both"/>
        <w:rPr>
          <w:sz w:val="24"/>
          <w:szCs w:val="24"/>
          <w:lang w:eastAsia="en-US"/>
        </w:rPr>
      </w:pPr>
    </w:p>
    <w:p w:rsidR="000875C7" w:rsidRPr="00D1618C" w:rsidRDefault="000875C7" w:rsidP="000875C7">
      <w:pPr>
        <w:spacing w:line="259" w:lineRule="auto"/>
        <w:jc w:val="both"/>
        <w:rPr>
          <w:rFonts w:ascii="Lumin Std Lt" w:hAnsi="Lumin Std Lt"/>
          <w:b/>
          <w:bCs/>
          <w:sz w:val="28"/>
          <w:szCs w:val="28"/>
          <w:lang w:eastAsia="en-US"/>
        </w:rPr>
      </w:pPr>
      <w:proofErr w:type="spellStart"/>
      <w:r w:rsidRPr="00D1618C">
        <w:rPr>
          <w:rFonts w:ascii="Lumin Std Lt" w:hAnsi="Lumin Std Lt"/>
          <w:sz w:val="24"/>
          <w:szCs w:val="24"/>
          <w:lang w:eastAsia="en-US"/>
        </w:rPr>
        <w:t>Vec</w:t>
      </w:r>
      <w:proofErr w:type="spellEnd"/>
      <w:r w:rsidRPr="00D1618C">
        <w:rPr>
          <w:rFonts w:ascii="Lumin Std Lt" w:hAnsi="Lumin Std Lt"/>
          <w:sz w:val="24"/>
          <w:szCs w:val="24"/>
          <w:lang w:eastAsia="en-US"/>
        </w:rPr>
        <w:t>:</w:t>
      </w:r>
      <w:r w:rsidRPr="00D1618C">
        <w:rPr>
          <w:rFonts w:ascii="Lumin Std Lt" w:hAnsi="Lumin Std Lt"/>
          <w:sz w:val="24"/>
          <w:szCs w:val="24"/>
          <w:lang w:eastAsia="en-US"/>
        </w:rPr>
        <w:tab/>
      </w:r>
      <w:proofErr w:type="spellStart"/>
      <w:r w:rsidRPr="00D1618C">
        <w:rPr>
          <w:rFonts w:ascii="Lumin Std Lt" w:hAnsi="Lumin Std Lt"/>
          <w:b/>
          <w:bCs/>
          <w:sz w:val="28"/>
          <w:szCs w:val="28"/>
          <w:lang w:eastAsia="en-US"/>
        </w:rPr>
        <w:t>Žiadosť</w:t>
      </w:r>
      <w:proofErr w:type="spellEnd"/>
      <w:r w:rsidRPr="00D1618C">
        <w:rPr>
          <w:rFonts w:ascii="Lumin Std Lt" w:hAnsi="Lumin Std Lt"/>
          <w:b/>
          <w:bCs/>
          <w:sz w:val="28"/>
          <w:szCs w:val="28"/>
          <w:lang w:eastAsia="en-US"/>
        </w:rPr>
        <w:t xml:space="preserve"> </w:t>
      </w:r>
      <w:r w:rsidR="001D5418" w:rsidRPr="00D1618C">
        <w:rPr>
          <w:rFonts w:ascii="Lumin Std Lt" w:hAnsi="Lumin Std Lt"/>
          <w:b/>
          <w:bCs/>
          <w:sz w:val="28"/>
          <w:szCs w:val="28"/>
          <w:lang w:eastAsia="en-US"/>
        </w:rPr>
        <w:t xml:space="preserve">o </w:t>
      </w:r>
      <w:proofErr w:type="spellStart"/>
      <w:r w:rsidR="001D5418" w:rsidRPr="00D1618C">
        <w:rPr>
          <w:rFonts w:ascii="Lumin Std Lt" w:hAnsi="Lumin Std Lt"/>
          <w:b/>
          <w:bCs/>
          <w:sz w:val="28"/>
          <w:szCs w:val="28"/>
          <w:lang w:eastAsia="en-US"/>
        </w:rPr>
        <w:t>predĺženie</w:t>
      </w:r>
      <w:proofErr w:type="spellEnd"/>
      <w:r w:rsidR="001D5418" w:rsidRPr="00D1618C">
        <w:rPr>
          <w:rFonts w:ascii="Lumin Std Lt" w:hAnsi="Lumin Std Lt"/>
          <w:b/>
          <w:bCs/>
          <w:sz w:val="28"/>
          <w:szCs w:val="28"/>
          <w:lang w:eastAsia="en-US"/>
        </w:rPr>
        <w:t xml:space="preserve"> </w:t>
      </w:r>
      <w:proofErr w:type="spellStart"/>
      <w:r w:rsidR="001D5418" w:rsidRPr="00D1618C">
        <w:rPr>
          <w:rFonts w:ascii="Lumin Std Lt" w:hAnsi="Lumin Std Lt"/>
          <w:b/>
          <w:bCs/>
          <w:sz w:val="28"/>
          <w:szCs w:val="28"/>
          <w:lang w:eastAsia="en-US"/>
        </w:rPr>
        <w:t>lehoty</w:t>
      </w:r>
      <w:proofErr w:type="spellEnd"/>
      <w:r w:rsidR="001D5418" w:rsidRPr="00D1618C">
        <w:rPr>
          <w:rFonts w:ascii="Lumin Std Lt" w:hAnsi="Lumin Std Lt"/>
          <w:b/>
          <w:bCs/>
          <w:sz w:val="28"/>
          <w:szCs w:val="28"/>
          <w:lang w:eastAsia="en-US"/>
        </w:rPr>
        <w:t xml:space="preserve"> na </w:t>
      </w:r>
      <w:proofErr w:type="spellStart"/>
      <w:r w:rsidR="001D5418" w:rsidRPr="00D1618C">
        <w:rPr>
          <w:rFonts w:ascii="Lumin Std Lt" w:hAnsi="Lumin Std Lt"/>
          <w:b/>
          <w:bCs/>
          <w:sz w:val="28"/>
          <w:szCs w:val="28"/>
          <w:lang w:eastAsia="en-US"/>
        </w:rPr>
        <w:t>dokončenie</w:t>
      </w:r>
      <w:proofErr w:type="spellEnd"/>
      <w:r w:rsidR="001D5418" w:rsidRPr="00D1618C">
        <w:rPr>
          <w:rFonts w:ascii="Lumin Std Lt" w:hAnsi="Lumin Std Lt"/>
          <w:b/>
          <w:bCs/>
          <w:sz w:val="28"/>
          <w:szCs w:val="28"/>
          <w:lang w:eastAsia="en-US"/>
        </w:rPr>
        <w:t xml:space="preserve"> stavby</w:t>
      </w:r>
      <w:r w:rsidRPr="00D1618C">
        <w:rPr>
          <w:rFonts w:ascii="Lumin Std Lt" w:hAnsi="Lumin Std Lt"/>
          <w:b/>
          <w:bCs/>
          <w:sz w:val="28"/>
          <w:szCs w:val="28"/>
          <w:lang w:eastAsia="en-US"/>
        </w:rPr>
        <w:t xml:space="preserve"> </w:t>
      </w:r>
    </w:p>
    <w:p w:rsidR="00363A51" w:rsidRPr="00D1618C" w:rsidRDefault="00363A51">
      <w:pPr>
        <w:pStyle w:val="Nzov"/>
        <w:jc w:val="both"/>
        <w:rPr>
          <w:rFonts w:ascii="Lumin Std Lt" w:hAnsi="Lumin Std Lt"/>
          <w:sz w:val="22"/>
          <w:szCs w:val="22"/>
        </w:rPr>
      </w:pPr>
    </w:p>
    <w:p w:rsidR="008D7B8E" w:rsidRPr="00D1618C" w:rsidRDefault="002E14C6" w:rsidP="00D1618C">
      <w:pPr>
        <w:spacing w:line="259" w:lineRule="auto"/>
        <w:ind w:left="708"/>
        <w:jc w:val="both"/>
        <w:rPr>
          <w:rFonts w:ascii="Lumin Std Lt" w:hAnsi="Lumin Std Lt"/>
          <w:i/>
          <w:iCs/>
          <w:lang w:val="sk-SK" w:eastAsia="en-US"/>
        </w:rPr>
      </w:pPr>
      <w:r w:rsidRPr="00D1618C">
        <w:rPr>
          <w:rFonts w:ascii="Lumin Std Lt" w:hAnsi="Lumin Std Lt"/>
          <w:i/>
          <w:iCs/>
          <w:lang w:val="sk-SK" w:eastAsia="en-US"/>
        </w:rPr>
        <w:t>(</w:t>
      </w:r>
      <w:r w:rsidR="008D7B8E" w:rsidRPr="00D1618C">
        <w:rPr>
          <w:rFonts w:ascii="Lumin Std Lt" w:hAnsi="Lumin Std Lt"/>
          <w:i/>
          <w:iCs/>
          <w:lang w:val="sk-SK" w:eastAsia="en-US"/>
        </w:rPr>
        <w:t xml:space="preserve">podľa § </w:t>
      </w:r>
      <w:r w:rsidR="001D5418" w:rsidRPr="00D1618C">
        <w:rPr>
          <w:rFonts w:ascii="Lumin Std Lt" w:hAnsi="Lumin Std Lt"/>
          <w:i/>
          <w:iCs/>
          <w:lang w:val="sk-SK" w:eastAsia="en-US"/>
        </w:rPr>
        <w:t>6</w:t>
      </w:r>
      <w:r w:rsidR="000875C7" w:rsidRPr="00D1618C">
        <w:rPr>
          <w:rFonts w:ascii="Lumin Std Lt" w:hAnsi="Lumin Std Lt"/>
          <w:i/>
          <w:iCs/>
          <w:lang w:val="sk-SK" w:eastAsia="en-US"/>
        </w:rPr>
        <w:t>8</w:t>
      </w:r>
      <w:r w:rsidR="008D7B8E" w:rsidRPr="00D1618C">
        <w:rPr>
          <w:rFonts w:ascii="Lumin Std Lt" w:hAnsi="Lumin Std Lt"/>
          <w:i/>
          <w:iCs/>
          <w:lang w:val="sk-SK" w:eastAsia="en-US"/>
        </w:rPr>
        <w:t xml:space="preserve"> zákona č. 50/1976 Zb. (stavebný zákon) v</w:t>
      </w:r>
      <w:r w:rsidR="008D7B8E" w:rsidRPr="00D1618C">
        <w:rPr>
          <w:rFonts w:ascii="Calibri" w:hAnsi="Calibri" w:cs="Calibri"/>
          <w:i/>
          <w:iCs/>
          <w:lang w:val="sk-SK" w:eastAsia="en-US"/>
        </w:rPr>
        <w:t> </w:t>
      </w:r>
      <w:r w:rsidR="008D7B8E" w:rsidRPr="00D1618C">
        <w:rPr>
          <w:rFonts w:ascii="Lumin Std Lt" w:hAnsi="Lumin Std Lt"/>
          <w:i/>
          <w:iCs/>
          <w:lang w:val="sk-SK" w:eastAsia="en-US"/>
        </w:rPr>
        <w:t>znen</w:t>
      </w:r>
      <w:r w:rsidR="008D7B8E" w:rsidRPr="00D1618C">
        <w:rPr>
          <w:rFonts w:ascii="Lumin Std Lt" w:hAnsi="Lumin Std Lt" w:cs="Lumin Std Lt"/>
          <w:i/>
          <w:iCs/>
          <w:lang w:val="sk-SK" w:eastAsia="en-US"/>
        </w:rPr>
        <w:t>í</w:t>
      </w:r>
      <w:r w:rsidR="008D7B8E" w:rsidRPr="00D1618C">
        <w:rPr>
          <w:rFonts w:ascii="Lumin Std Lt" w:hAnsi="Lumin Std Lt"/>
          <w:i/>
          <w:iCs/>
          <w:lang w:val="sk-SK" w:eastAsia="en-US"/>
        </w:rPr>
        <w:t xml:space="preserve"> neskor</w:t>
      </w:r>
      <w:r w:rsidR="008D7B8E" w:rsidRPr="00D1618C">
        <w:rPr>
          <w:rFonts w:ascii="Lumin Std Lt" w:hAnsi="Lumin Std Lt" w:cs="Lumin Std Lt"/>
          <w:i/>
          <w:iCs/>
          <w:lang w:val="sk-SK" w:eastAsia="en-US"/>
        </w:rPr>
        <w:t>ší</w:t>
      </w:r>
      <w:r w:rsidR="008D7B8E" w:rsidRPr="00D1618C">
        <w:rPr>
          <w:rFonts w:ascii="Lumin Std Lt" w:hAnsi="Lumin Std Lt"/>
          <w:i/>
          <w:iCs/>
          <w:lang w:val="sk-SK" w:eastAsia="en-US"/>
        </w:rPr>
        <w:t>ch predpisov</w:t>
      </w:r>
      <w:r w:rsidRPr="00D1618C">
        <w:rPr>
          <w:rFonts w:ascii="Lumin Std Lt" w:hAnsi="Lumin Std Lt"/>
          <w:i/>
          <w:iCs/>
          <w:lang w:val="sk-SK" w:eastAsia="en-US"/>
        </w:rPr>
        <w:t xml:space="preserve">, </w:t>
      </w:r>
      <w:r w:rsidR="008D7B8E" w:rsidRPr="00D1618C">
        <w:rPr>
          <w:rFonts w:ascii="Lumin Std Lt" w:hAnsi="Lumin Std Lt"/>
          <w:i/>
          <w:iCs/>
          <w:lang w:val="sk-SK" w:eastAsia="en-US"/>
        </w:rPr>
        <w:t>§</w:t>
      </w:r>
      <w:r w:rsidR="001D5418" w:rsidRPr="00D1618C">
        <w:rPr>
          <w:rFonts w:ascii="Lumin Std Lt" w:hAnsi="Lumin Std Lt"/>
          <w:i/>
          <w:iCs/>
          <w:lang w:val="sk-SK" w:eastAsia="en-US"/>
        </w:rPr>
        <w:t xml:space="preserve"> 11</w:t>
      </w:r>
      <w:r w:rsidR="008D7B8E" w:rsidRPr="00D1618C">
        <w:rPr>
          <w:rFonts w:ascii="Lumin Std Lt" w:hAnsi="Lumin Std Lt"/>
          <w:i/>
          <w:iCs/>
          <w:lang w:val="sk-SK" w:eastAsia="en-US"/>
        </w:rPr>
        <w:t xml:space="preserve"> vyhlášky č. 453/2000 Z.</w:t>
      </w:r>
      <w:r w:rsidR="00D1618C">
        <w:rPr>
          <w:rFonts w:ascii="Lumin Std Lt" w:hAnsi="Lumin Std Lt"/>
          <w:i/>
          <w:iCs/>
          <w:lang w:val="sk-SK" w:eastAsia="en-US"/>
        </w:rPr>
        <w:t xml:space="preserve"> </w:t>
      </w:r>
      <w:r w:rsidR="008D7B8E" w:rsidRPr="00D1618C">
        <w:rPr>
          <w:rFonts w:ascii="Lumin Std Lt" w:hAnsi="Lumin Std Lt"/>
          <w:i/>
          <w:iCs/>
          <w:lang w:val="sk-SK" w:eastAsia="en-US"/>
        </w:rPr>
        <w:t>z., ktorou sa vykonávajú niektoré ustanovenia stavebného zákona)</w:t>
      </w:r>
    </w:p>
    <w:p w:rsidR="008D7B8E" w:rsidRPr="00D1618C" w:rsidRDefault="008D7B8E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D1618C" w:rsidRDefault="002E14C6" w:rsidP="002E14C6">
      <w:pPr>
        <w:pBdr>
          <w:bottom w:val="single" w:sz="4" w:space="1" w:color="auto"/>
        </w:pBdr>
        <w:jc w:val="both"/>
        <w:rPr>
          <w:rFonts w:ascii="Lumin Std Lt" w:hAnsi="Lumin Std Lt"/>
          <w:sz w:val="24"/>
          <w:szCs w:val="24"/>
          <w:lang w:val="sk-SK"/>
        </w:rPr>
      </w:pPr>
    </w:p>
    <w:p w:rsidR="002E14C6" w:rsidRPr="00D1618C" w:rsidRDefault="002E14C6" w:rsidP="002E14C6">
      <w:pPr>
        <w:pBdr>
          <w:bottom w:val="single" w:sz="4" w:space="1" w:color="auto"/>
        </w:pBdr>
        <w:jc w:val="both"/>
        <w:rPr>
          <w:rFonts w:ascii="Lumin Std Lt" w:hAnsi="Lumin Std Lt"/>
          <w:sz w:val="24"/>
          <w:szCs w:val="24"/>
          <w:lang w:val="sk-SK"/>
        </w:rPr>
      </w:pPr>
    </w:p>
    <w:p w:rsidR="002E14C6" w:rsidRPr="00D1618C" w:rsidRDefault="00D1618C" w:rsidP="002E14C6">
      <w:pPr>
        <w:jc w:val="both"/>
        <w:rPr>
          <w:rFonts w:ascii="Lumin Std Lt" w:hAnsi="Lumin Std Lt"/>
          <w:lang w:val="sk-SK"/>
        </w:rPr>
      </w:pPr>
      <w:r>
        <w:rPr>
          <w:rFonts w:ascii="Lumin Std Lt" w:hAnsi="Lumin Std Lt"/>
          <w:sz w:val="24"/>
          <w:szCs w:val="24"/>
          <w:lang w:val="sk-SK"/>
        </w:rPr>
        <w:t>M</w:t>
      </w:r>
      <w:r w:rsidR="002E14C6" w:rsidRPr="00D1618C">
        <w:rPr>
          <w:rFonts w:ascii="Lumin Std Lt" w:hAnsi="Lumin Std Lt"/>
          <w:sz w:val="24"/>
          <w:szCs w:val="24"/>
          <w:lang w:val="sk-SK"/>
        </w:rPr>
        <w:t xml:space="preserve">eno, priezvisko (názov) a adresu (sídlo) stavebníka, IČO </w:t>
      </w:r>
      <w:r w:rsidR="002E14C6" w:rsidRPr="00D1618C">
        <w:rPr>
          <w:rFonts w:ascii="Lumin Std Lt" w:hAnsi="Lumin Std Lt"/>
          <w:i/>
          <w:iCs/>
          <w:lang w:val="sk-SK"/>
        </w:rPr>
        <w:t>(v tomto porad</w:t>
      </w:r>
      <w:r>
        <w:rPr>
          <w:rFonts w:ascii="Lumin Std Lt" w:hAnsi="Lumin Std Lt"/>
          <w:i/>
          <w:iCs/>
          <w:lang w:val="sk-SK"/>
        </w:rPr>
        <w:t>í</w:t>
      </w:r>
      <w:r w:rsidR="002E14C6" w:rsidRPr="00D1618C">
        <w:rPr>
          <w:rFonts w:ascii="Lumin Std Lt" w:hAnsi="Lumin Std Lt"/>
          <w:i/>
          <w:iCs/>
          <w:lang w:val="sk-SK"/>
        </w:rPr>
        <w:t>)</w:t>
      </w:r>
    </w:p>
    <w:p w:rsidR="008D7B8E" w:rsidRPr="00D1618C" w:rsidRDefault="008D7B8E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D1618C" w:rsidRDefault="002E14C6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D1618C" w:rsidRDefault="002E14C6" w:rsidP="002E14C6">
      <w:pPr>
        <w:pStyle w:val="Nzov"/>
        <w:pBdr>
          <w:bottom w:val="single" w:sz="4" w:space="1" w:color="auto"/>
        </w:pBdr>
        <w:jc w:val="both"/>
        <w:rPr>
          <w:rFonts w:ascii="Lumin Std Lt" w:hAnsi="Lumin Std Lt"/>
          <w:b w:val="0"/>
          <w:sz w:val="22"/>
          <w:szCs w:val="22"/>
        </w:rPr>
      </w:pPr>
    </w:p>
    <w:p w:rsidR="00363A51" w:rsidRPr="00D1618C" w:rsidRDefault="00D1618C" w:rsidP="002E14C6">
      <w:pPr>
        <w:jc w:val="both"/>
        <w:rPr>
          <w:rFonts w:ascii="Lumin Std Lt" w:hAnsi="Lumin Std Lt"/>
          <w:sz w:val="24"/>
          <w:szCs w:val="24"/>
          <w:lang w:val="sk-SK"/>
        </w:rPr>
      </w:pPr>
      <w:r>
        <w:rPr>
          <w:rFonts w:ascii="Lumin Std Lt" w:hAnsi="Lumin Std Lt"/>
          <w:sz w:val="24"/>
          <w:szCs w:val="24"/>
          <w:lang w:val="sk-SK"/>
        </w:rPr>
        <w:t>K</w:t>
      </w:r>
      <w:r w:rsidR="002E14C6" w:rsidRPr="00D1618C">
        <w:rPr>
          <w:rFonts w:ascii="Lumin Std Lt" w:hAnsi="Lumin Std Lt"/>
          <w:sz w:val="24"/>
          <w:szCs w:val="24"/>
          <w:lang w:val="sk-SK"/>
        </w:rPr>
        <w:t xml:space="preserve">ontaktné údaje </w:t>
      </w:r>
      <w:r w:rsidR="002E14C6" w:rsidRPr="00D1618C">
        <w:rPr>
          <w:rFonts w:ascii="Lumin Std Lt" w:hAnsi="Lumin Std Lt"/>
          <w:i/>
          <w:iCs/>
          <w:lang w:val="sk-SK"/>
        </w:rPr>
        <w:t>( telefónne číslo, mailová adresa)</w:t>
      </w:r>
    </w:p>
    <w:p w:rsidR="002E14C6" w:rsidRPr="00D1618C" w:rsidRDefault="002E14C6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D1618C" w:rsidRDefault="002E14C6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D1618C" w:rsidRDefault="002E14C6" w:rsidP="0061712E">
      <w:pPr>
        <w:pStyle w:val="Nzov"/>
        <w:pBdr>
          <w:bottom w:val="single" w:sz="4" w:space="1" w:color="auto"/>
        </w:pBdr>
        <w:jc w:val="both"/>
        <w:rPr>
          <w:rFonts w:ascii="Lumin Std Lt" w:hAnsi="Lumin Std Lt"/>
          <w:b w:val="0"/>
          <w:sz w:val="22"/>
          <w:szCs w:val="22"/>
        </w:rPr>
      </w:pPr>
    </w:p>
    <w:p w:rsidR="00363A51" w:rsidRPr="00D1618C" w:rsidRDefault="00D1618C" w:rsidP="002E14C6">
      <w:pPr>
        <w:jc w:val="both"/>
        <w:rPr>
          <w:rFonts w:ascii="Lumin Std Lt" w:hAnsi="Lumin Std Lt"/>
          <w:sz w:val="24"/>
          <w:szCs w:val="24"/>
          <w:lang w:val="sk-SK"/>
        </w:rPr>
      </w:pPr>
      <w:r>
        <w:rPr>
          <w:rFonts w:ascii="Lumin Std Lt" w:hAnsi="Lumin Std Lt"/>
          <w:sz w:val="24"/>
          <w:szCs w:val="24"/>
          <w:lang w:val="sk-SK"/>
        </w:rPr>
        <w:t>N</w:t>
      </w:r>
      <w:r w:rsidR="00363A51" w:rsidRPr="00D1618C">
        <w:rPr>
          <w:rFonts w:ascii="Lumin Std Lt" w:hAnsi="Lumin Std Lt"/>
          <w:sz w:val="24"/>
          <w:szCs w:val="24"/>
          <w:lang w:val="sk-SK"/>
        </w:rPr>
        <w:t>ázov stavby</w:t>
      </w:r>
      <w:r w:rsidR="002E14C6" w:rsidRPr="00D1618C">
        <w:rPr>
          <w:rFonts w:ascii="Lumin Std Lt" w:hAnsi="Lumin Std Lt"/>
          <w:sz w:val="24"/>
          <w:szCs w:val="24"/>
          <w:lang w:val="sk-SK"/>
        </w:rPr>
        <w:t xml:space="preserve"> </w:t>
      </w:r>
      <w:r w:rsidR="002E14C6" w:rsidRPr="00D1618C">
        <w:rPr>
          <w:rFonts w:ascii="Lumin Std Lt" w:hAnsi="Lumin Std Lt"/>
          <w:i/>
          <w:iCs/>
          <w:lang w:val="sk-SK"/>
        </w:rPr>
        <w:t>(názov stavby je uvedený na projektovej dokumentácii)</w:t>
      </w:r>
    </w:p>
    <w:p w:rsidR="00363A51" w:rsidRPr="00D1618C" w:rsidRDefault="00363A51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D1618C" w:rsidRDefault="002E14C6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D1618C" w:rsidRDefault="002E14C6" w:rsidP="0061712E">
      <w:pPr>
        <w:pStyle w:val="Nzov"/>
        <w:pBdr>
          <w:bottom w:val="single" w:sz="4" w:space="1" w:color="auto"/>
        </w:pBdr>
        <w:jc w:val="both"/>
        <w:rPr>
          <w:rFonts w:ascii="Lumin Std Lt" w:hAnsi="Lumin Std Lt"/>
          <w:b w:val="0"/>
          <w:sz w:val="22"/>
          <w:szCs w:val="22"/>
        </w:rPr>
      </w:pPr>
    </w:p>
    <w:p w:rsidR="008D7B8E" w:rsidRPr="00D1618C" w:rsidRDefault="00D1618C" w:rsidP="002E14C6">
      <w:pPr>
        <w:jc w:val="both"/>
        <w:rPr>
          <w:rFonts w:ascii="Lumin Std Lt" w:hAnsi="Lumin Std Lt"/>
          <w:sz w:val="24"/>
          <w:szCs w:val="24"/>
          <w:lang w:val="sk-SK"/>
        </w:rPr>
      </w:pPr>
      <w:r>
        <w:rPr>
          <w:rFonts w:ascii="Lumin Std Lt" w:hAnsi="Lumin Std Lt"/>
          <w:sz w:val="24"/>
          <w:szCs w:val="24"/>
          <w:lang w:val="sk-SK"/>
        </w:rPr>
        <w:t>Č</w:t>
      </w:r>
      <w:r w:rsidR="001D5418" w:rsidRPr="00D1618C">
        <w:rPr>
          <w:rFonts w:ascii="Lumin Std Lt" w:hAnsi="Lumin Std Lt"/>
          <w:sz w:val="24"/>
          <w:szCs w:val="24"/>
          <w:lang w:val="sk-SK"/>
        </w:rPr>
        <w:t>íslo stavebného povolenia</w:t>
      </w:r>
      <w:r w:rsidR="002E14C6" w:rsidRPr="00D1618C">
        <w:rPr>
          <w:rFonts w:ascii="Lumin Std Lt" w:hAnsi="Lumin Std Lt"/>
          <w:sz w:val="24"/>
          <w:szCs w:val="24"/>
          <w:lang w:val="sk-SK"/>
        </w:rPr>
        <w:t xml:space="preserve"> </w:t>
      </w:r>
      <w:r w:rsidR="002E14C6" w:rsidRPr="00D1618C">
        <w:rPr>
          <w:rFonts w:ascii="Lumin Std Lt" w:hAnsi="Lumin Std Lt"/>
          <w:i/>
          <w:iCs/>
          <w:lang w:val="sk-SK"/>
        </w:rPr>
        <w:t>(</w:t>
      </w:r>
      <w:r w:rsidR="001D5418" w:rsidRPr="00D1618C">
        <w:rPr>
          <w:rFonts w:ascii="Lumin Std Lt" w:hAnsi="Lumin Std Lt"/>
          <w:i/>
          <w:iCs/>
          <w:lang w:val="sk-SK"/>
        </w:rPr>
        <w:t>uvádza sa v</w:t>
      </w:r>
      <w:r w:rsidR="001D5418" w:rsidRPr="00D1618C">
        <w:rPr>
          <w:rFonts w:ascii="Calibri" w:hAnsi="Calibri" w:cs="Calibri"/>
          <w:i/>
          <w:iCs/>
          <w:lang w:val="sk-SK"/>
        </w:rPr>
        <w:t> </w:t>
      </w:r>
      <w:r w:rsidR="001D5418" w:rsidRPr="00D1618C">
        <w:rPr>
          <w:rFonts w:ascii="Lumin Std Lt" w:hAnsi="Lumin Std Lt" w:cs="Lumin Std Lt"/>
          <w:i/>
          <w:iCs/>
          <w:lang w:val="sk-SK"/>
        </w:rPr>
        <w:t>ľ</w:t>
      </w:r>
      <w:r w:rsidR="001D5418" w:rsidRPr="00D1618C">
        <w:rPr>
          <w:rFonts w:ascii="Lumin Std Lt" w:hAnsi="Lumin Std Lt"/>
          <w:i/>
          <w:iCs/>
          <w:lang w:val="sk-SK"/>
        </w:rPr>
        <w:t xml:space="preserve">avom hornom rohu 1. strany rozhodnutia </w:t>
      </w:r>
      <w:r w:rsidR="002E14C6" w:rsidRPr="00D1618C">
        <w:rPr>
          <w:rFonts w:ascii="Lumin Std Lt" w:hAnsi="Lumin Std Lt"/>
          <w:i/>
          <w:iCs/>
          <w:lang w:val="sk-SK"/>
        </w:rPr>
        <w:t>)</w:t>
      </w:r>
    </w:p>
    <w:p w:rsidR="008D7B8E" w:rsidRPr="00D1618C" w:rsidRDefault="008D7B8E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0875C7" w:rsidRPr="00D1618C" w:rsidRDefault="000875C7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61712E" w:rsidRPr="00D1618C" w:rsidRDefault="0061712E" w:rsidP="00363A51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8D7B8E" w:rsidRPr="00D1618C" w:rsidRDefault="00D1618C" w:rsidP="001D5418">
      <w:pPr>
        <w:pStyle w:val="Nzov"/>
        <w:pBdr>
          <w:top w:val="single" w:sz="4" w:space="1" w:color="auto"/>
        </w:pBdr>
        <w:jc w:val="both"/>
        <w:rPr>
          <w:rFonts w:ascii="Lumin Std Lt" w:hAnsi="Lumin Std Lt"/>
          <w:b w:val="0"/>
          <w:sz w:val="22"/>
          <w:szCs w:val="22"/>
        </w:rPr>
      </w:pPr>
      <w:r>
        <w:rPr>
          <w:rFonts w:ascii="Lumin Std Lt" w:hAnsi="Lumin Std Lt"/>
          <w:b w:val="0"/>
          <w:sz w:val="22"/>
          <w:szCs w:val="22"/>
        </w:rPr>
        <w:t>P</w:t>
      </w:r>
      <w:r w:rsidR="001D5418" w:rsidRPr="00D1618C">
        <w:rPr>
          <w:rFonts w:ascii="Lumin Std Lt" w:hAnsi="Lumin Std Lt"/>
          <w:b w:val="0"/>
          <w:sz w:val="22"/>
          <w:szCs w:val="22"/>
        </w:rPr>
        <w:t>redĺženie lehoty do</w:t>
      </w:r>
      <w:r w:rsidR="000875C7" w:rsidRPr="00D1618C">
        <w:rPr>
          <w:rFonts w:ascii="Lumin Std Lt" w:hAnsi="Lumin Std Lt"/>
          <w:b w:val="0"/>
          <w:sz w:val="22"/>
          <w:szCs w:val="22"/>
        </w:rPr>
        <w:t xml:space="preserve"> </w:t>
      </w:r>
      <w:r w:rsidR="000875C7" w:rsidRPr="00D1618C">
        <w:rPr>
          <w:rFonts w:ascii="Lumin Std Lt" w:hAnsi="Lumin Std Lt"/>
          <w:b w:val="0"/>
          <w:i/>
          <w:iCs/>
          <w:sz w:val="22"/>
          <w:szCs w:val="22"/>
        </w:rPr>
        <w:t xml:space="preserve">( </w:t>
      </w:r>
      <w:r w:rsidR="001D5418" w:rsidRPr="00D1618C">
        <w:rPr>
          <w:rFonts w:ascii="Lumin Std Lt" w:hAnsi="Lumin Std Lt"/>
          <w:b w:val="0"/>
          <w:i/>
          <w:iCs/>
          <w:sz w:val="22"/>
          <w:szCs w:val="22"/>
        </w:rPr>
        <w:t>uveďte dátum minimálne v</w:t>
      </w:r>
      <w:r w:rsidR="001D5418" w:rsidRPr="00D1618C">
        <w:rPr>
          <w:rFonts w:ascii="Calibri" w:hAnsi="Calibri" w:cs="Calibri"/>
          <w:b w:val="0"/>
          <w:i/>
          <w:iCs/>
          <w:sz w:val="22"/>
          <w:szCs w:val="22"/>
        </w:rPr>
        <w:t> </w:t>
      </w:r>
      <w:r w:rsidR="001D5418" w:rsidRPr="00D1618C">
        <w:rPr>
          <w:rFonts w:ascii="Lumin Std Lt" w:hAnsi="Lumin Std Lt"/>
          <w:b w:val="0"/>
          <w:i/>
          <w:iCs/>
          <w:sz w:val="22"/>
          <w:szCs w:val="22"/>
        </w:rPr>
        <w:t>rozsahu mesiac / rok</w:t>
      </w:r>
      <w:r w:rsidR="000875C7" w:rsidRPr="00D1618C">
        <w:rPr>
          <w:rFonts w:ascii="Lumin Std Lt" w:hAnsi="Lumin Std Lt"/>
          <w:b w:val="0"/>
          <w:i/>
          <w:iCs/>
          <w:sz w:val="22"/>
          <w:szCs w:val="22"/>
        </w:rPr>
        <w:t xml:space="preserve"> )</w:t>
      </w:r>
      <w:r w:rsidR="000875C7" w:rsidRPr="00D1618C">
        <w:rPr>
          <w:rFonts w:ascii="Lumin Std Lt" w:hAnsi="Lumin Std Lt"/>
          <w:b w:val="0"/>
          <w:sz w:val="22"/>
          <w:szCs w:val="22"/>
        </w:rPr>
        <w:t xml:space="preserve"> </w:t>
      </w:r>
      <w:r w:rsidR="008D7B8E" w:rsidRPr="00D1618C">
        <w:rPr>
          <w:rFonts w:ascii="Lumin Std Lt" w:hAnsi="Lumin Std Lt"/>
          <w:b w:val="0"/>
          <w:sz w:val="22"/>
          <w:szCs w:val="22"/>
        </w:rPr>
        <w:t xml:space="preserve">                </w:t>
      </w:r>
    </w:p>
    <w:p w:rsidR="008D7B8E" w:rsidRPr="00D1618C" w:rsidRDefault="008D7B8E" w:rsidP="001D5418">
      <w:pPr>
        <w:pStyle w:val="Nzov"/>
        <w:pBdr>
          <w:top w:val="single" w:sz="4" w:space="1" w:color="auto"/>
        </w:pBdr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D1618C" w:rsidRDefault="002E14C6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1D5418" w:rsidRPr="00D1618C" w:rsidRDefault="001D5418" w:rsidP="001D5418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1D5418" w:rsidRPr="00D1618C" w:rsidRDefault="00D1618C" w:rsidP="001D5418">
      <w:pPr>
        <w:pStyle w:val="Nzov"/>
        <w:pBdr>
          <w:top w:val="single" w:sz="4" w:space="1" w:color="auto"/>
        </w:pBdr>
        <w:jc w:val="both"/>
        <w:rPr>
          <w:rFonts w:ascii="Lumin Std Lt" w:hAnsi="Lumin Std Lt"/>
          <w:b w:val="0"/>
          <w:sz w:val="22"/>
          <w:szCs w:val="22"/>
        </w:rPr>
      </w:pPr>
      <w:r>
        <w:rPr>
          <w:rFonts w:ascii="Lumin Std Lt" w:hAnsi="Lumin Std Lt"/>
          <w:b w:val="0"/>
          <w:sz w:val="22"/>
          <w:szCs w:val="22"/>
        </w:rPr>
        <w:t>P</w:t>
      </w:r>
      <w:r w:rsidR="001D5418" w:rsidRPr="00D1618C">
        <w:rPr>
          <w:rFonts w:ascii="Lumin Std Lt" w:hAnsi="Lumin Std Lt"/>
          <w:b w:val="0"/>
          <w:sz w:val="22"/>
          <w:szCs w:val="22"/>
        </w:rPr>
        <w:t xml:space="preserve">redĺženie lehoty žiadam z dôvodu                 </w:t>
      </w:r>
    </w:p>
    <w:p w:rsidR="001D5418" w:rsidRPr="00D1618C" w:rsidRDefault="001D5418" w:rsidP="001D5418">
      <w:pPr>
        <w:pStyle w:val="Nzov"/>
        <w:pBdr>
          <w:top w:val="single" w:sz="4" w:space="1" w:color="auto"/>
        </w:pBdr>
        <w:jc w:val="both"/>
        <w:rPr>
          <w:rFonts w:ascii="Lumin Std Lt" w:hAnsi="Lumin Std Lt"/>
          <w:b w:val="0"/>
          <w:sz w:val="22"/>
          <w:szCs w:val="22"/>
        </w:rPr>
      </w:pPr>
    </w:p>
    <w:p w:rsidR="000875C7" w:rsidRPr="00D1618C" w:rsidRDefault="000875C7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61712E" w:rsidRPr="00D1618C" w:rsidRDefault="0061712E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61712E" w:rsidRPr="00D1618C" w:rsidRDefault="0061712E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8D7B8E" w:rsidRPr="00D1618C" w:rsidRDefault="008D7B8E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  <w:r w:rsidRPr="00D1618C">
        <w:rPr>
          <w:rFonts w:ascii="Lumin Std Lt" w:hAnsi="Lumin Std Lt"/>
          <w:b w:val="0"/>
          <w:sz w:val="22"/>
          <w:szCs w:val="22"/>
        </w:rPr>
        <w:lastRenderedPageBreak/>
        <w:t xml:space="preserve">                                                                                              ___________________________________</w:t>
      </w:r>
    </w:p>
    <w:p w:rsidR="00E77BA0" w:rsidRPr="00D1618C" w:rsidRDefault="008D7B8E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  <w:r w:rsidRPr="00D1618C">
        <w:rPr>
          <w:rFonts w:ascii="Lumin Std Lt" w:hAnsi="Lumin Std Lt"/>
          <w:b w:val="0"/>
          <w:sz w:val="22"/>
          <w:szCs w:val="22"/>
        </w:rPr>
        <w:t xml:space="preserve">                                                                                                              </w:t>
      </w:r>
      <w:r w:rsidR="00D1618C">
        <w:rPr>
          <w:rFonts w:ascii="Lumin Std Lt" w:hAnsi="Lumin Std Lt"/>
          <w:b w:val="0"/>
          <w:sz w:val="22"/>
          <w:szCs w:val="22"/>
        </w:rPr>
        <w:t xml:space="preserve">       P</w:t>
      </w:r>
      <w:r w:rsidRPr="00D1618C">
        <w:rPr>
          <w:rFonts w:ascii="Lumin Std Lt" w:hAnsi="Lumin Std Lt"/>
          <w:b w:val="0"/>
          <w:sz w:val="22"/>
          <w:szCs w:val="22"/>
        </w:rPr>
        <w:t xml:space="preserve">odpis </w:t>
      </w:r>
      <w:r w:rsidR="0061712E" w:rsidRPr="00D1618C">
        <w:rPr>
          <w:rFonts w:ascii="Lumin Std Lt" w:hAnsi="Lumin Std Lt"/>
          <w:b w:val="0"/>
          <w:sz w:val="22"/>
          <w:szCs w:val="22"/>
        </w:rPr>
        <w:t>žiadateľa</w:t>
      </w:r>
    </w:p>
    <w:p w:rsidR="00E77BA0" w:rsidRPr="00D1618C" w:rsidRDefault="00E77BA0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0403AC" w:rsidRPr="00D1618C" w:rsidRDefault="000403AC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0403AC" w:rsidRPr="00D1618C" w:rsidRDefault="000403AC">
      <w:pPr>
        <w:pStyle w:val="Nzov"/>
        <w:jc w:val="both"/>
        <w:rPr>
          <w:rFonts w:ascii="Lumin Std Lt" w:hAnsi="Lumin Std Lt"/>
          <w:b w:val="0"/>
          <w:sz w:val="22"/>
          <w:szCs w:val="22"/>
        </w:rPr>
      </w:pPr>
    </w:p>
    <w:p w:rsidR="002E14C6" w:rsidRPr="00D1618C" w:rsidRDefault="002E14C6">
      <w:pPr>
        <w:pStyle w:val="Nzov"/>
        <w:jc w:val="both"/>
        <w:rPr>
          <w:rFonts w:ascii="Lumin Std Lt" w:hAnsi="Lumin Std Lt"/>
          <w:sz w:val="22"/>
          <w:szCs w:val="22"/>
        </w:rPr>
      </w:pPr>
    </w:p>
    <w:p w:rsidR="008D7B8E" w:rsidRPr="00D1618C" w:rsidRDefault="002E14C6">
      <w:pPr>
        <w:pStyle w:val="Nzov"/>
        <w:jc w:val="both"/>
        <w:rPr>
          <w:rFonts w:ascii="Lumin Std Lt" w:hAnsi="Lumin Std Lt"/>
          <w:sz w:val="22"/>
          <w:szCs w:val="22"/>
        </w:rPr>
      </w:pPr>
      <w:r w:rsidRPr="00D1618C">
        <w:rPr>
          <w:rFonts w:ascii="Lumin Std Lt" w:hAnsi="Lumin Std Lt"/>
          <w:sz w:val="22"/>
          <w:szCs w:val="22"/>
        </w:rPr>
        <w:br w:type="page"/>
      </w:r>
      <w:r w:rsidRPr="00D1618C">
        <w:rPr>
          <w:rFonts w:ascii="Lumin Std Lt" w:hAnsi="Lumin Std Lt"/>
          <w:sz w:val="22"/>
          <w:szCs w:val="22"/>
        </w:rPr>
        <w:lastRenderedPageBreak/>
        <w:t>Prílohy:</w:t>
      </w:r>
    </w:p>
    <w:p w:rsidR="002E14C6" w:rsidRPr="00D1618C" w:rsidRDefault="002E14C6">
      <w:pPr>
        <w:pStyle w:val="Nzov"/>
        <w:jc w:val="both"/>
        <w:rPr>
          <w:rFonts w:ascii="Lumin Std Lt" w:hAnsi="Lumin Std Lt"/>
          <w:sz w:val="22"/>
          <w:szCs w:val="22"/>
        </w:rPr>
      </w:pPr>
    </w:p>
    <w:p w:rsidR="0017171A" w:rsidRPr="00D1618C" w:rsidRDefault="001D5418" w:rsidP="000C1889">
      <w:pPr>
        <w:numPr>
          <w:ilvl w:val="0"/>
          <w:numId w:val="27"/>
        </w:numPr>
        <w:tabs>
          <w:tab w:val="left" w:pos="284"/>
        </w:tabs>
        <w:jc w:val="both"/>
        <w:rPr>
          <w:rFonts w:ascii="Lumin Std Lt" w:hAnsi="Lumin Std Lt"/>
          <w:sz w:val="22"/>
          <w:szCs w:val="22"/>
          <w:lang w:val="sk-SK"/>
        </w:rPr>
      </w:pPr>
      <w:r w:rsidRPr="00D1618C">
        <w:rPr>
          <w:rFonts w:ascii="Lumin Std Lt" w:hAnsi="Lumin Std Lt"/>
          <w:sz w:val="22"/>
          <w:szCs w:val="22"/>
          <w:lang w:val="sk-SK"/>
        </w:rPr>
        <w:t>fotokópia právoplatného stavebného povolenia</w:t>
      </w:r>
    </w:p>
    <w:p w:rsidR="00363A51" w:rsidRPr="00D1618C" w:rsidRDefault="00363A51" w:rsidP="000C1889">
      <w:pPr>
        <w:pStyle w:val="Odsekzoznamu"/>
        <w:numPr>
          <w:ilvl w:val="0"/>
          <w:numId w:val="27"/>
        </w:numPr>
        <w:spacing w:after="0"/>
        <w:jc w:val="both"/>
        <w:rPr>
          <w:rFonts w:ascii="Lumin Std Lt" w:hAnsi="Lumin Std Lt"/>
        </w:rPr>
      </w:pPr>
      <w:bookmarkStart w:id="0" w:name="_Hlk54791070"/>
      <w:r w:rsidRPr="00D1618C">
        <w:rPr>
          <w:rFonts w:ascii="Lumin Std Lt" w:hAnsi="Lumin Std Lt"/>
        </w:rPr>
        <w:t>potvrdenie o</w:t>
      </w:r>
      <w:r w:rsidRPr="00D1618C">
        <w:rPr>
          <w:rFonts w:cs="Calibri"/>
        </w:rPr>
        <w:t> </w:t>
      </w:r>
      <w:r w:rsidRPr="00D1618C">
        <w:rPr>
          <w:rFonts w:ascii="Lumin Std Lt" w:hAnsi="Lumin Std Lt"/>
        </w:rPr>
        <w:t>zaplaten</w:t>
      </w:r>
      <w:r w:rsidRPr="00D1618C">
        <w:rPr>
          <w:rFonts w:ascii="Lumin Std Lt" w:hAnsi="Lumin Std Lt" w:cs="Lumin Std Lt"/>
        </w:rPr>
        <w:t>í</w:t>
      </w:r>
      <w:r w:rsidRPr="00D1618C">
        <w:rPr>
          <w:rFonts w:ascii="Lumin Std Lt" w:hAnsi="Lumin Std Lt"/>
        </w:rPr>
        <w:t xml:space="preserve"> spr</w:t>
      </w:r>
      <w:r w:rsidRPr="00D1618C">
        <w:rPr>
          <w:rFonts w:ascii="Lumin Std Lt" w:hAnsi="Lumin Std Lt" w:cs="Lumin Std Lt"/>
        </w:rPr>
        <w:t>á</w:t>
      </w:r>
      <w:r w:rsidRPr="00D1618C">
        <w:rPr>
          <w:rFonts w:ascii="Lumin Std Lt" w:hAnsi="Lumin Std Lt"/>
        </w:rPr>
        <w:t>vneho poplatku</w:t>
      </w:r>
    </w:p>
    <w:p w:rsidR="00363A51" w:rsidRPr="00D1618C" w:rsidRDefault="00363A51" w:rsidP="00D1618C">
      <w:pPr>
        <w:pStyle w:val="Odsekzoznamu"/>
        <w:spacing w:after="0"/>
        <w:ind w:left="360"/>
        <w:jc w:val="both"/>
        <w:rPr>
          <w:rFonts w:ascii="Lumin Std Lt" w:hAnsi="Lumin Std Lt"/>
          <w:i/>
          <w:iCs/>
        </w:rPr>
      </w:pPr>
      <w:r w:rsidRPr="00D1618C">
        <w:rPr>
          <w:rFonts w:ascii="Lumin Std Lt" w:hAnsi="Lumin Std Lt"/>
          <w:i/>
          <w:iCs/>
        </w:rPr>
        <w:t>(potvrdenie Vám vydá pracovník/</w:t>
      </w:r>
      <w:proofErr w:type="spellStart"/>
      <w:r w:rsidRPr="00D1618C">
        <w:rPr>
          <w:rFonts w:ascii="Lumin Std Lt" w:hAnsi="Lumin Std Lt"/>
          <w:i/>
          <w:iCs/>
        </w:rPr>
        <w:t>čka</w:t>
      </w:r>
      <w:proofErr w:type="spellEnd"/>
      <w:r w:rsidRPr="00D1618C">
        <w:rPr>
          <w:rFonts w:ascii="Lumin Std Lt" w:hAnsi="Lumin Std Lt"/>
          <w:i/>
          <w:iCs/>
        </w:rPr>
        <w:t xml:space="preserve"> pokladne obecného úradu, prípadne je potrebné priložiť potvrdenie o</w:t>
      </w:r>
      <w:r w:rsidRPr="00D1618C">
        <w:rPr>
          <w:rFonts w:cs="Calibri"/>
          <w:i/>
          <w:iCs/>
        </w:rPr>
        <w:t> </w:t>
      </w:r>
      <w:r w:rsidRPr="00D1618C">
        <w:rPr>
          <w:rFonts w:ascii="Lumin Std Lt" w:hAnsi="Lumin Std Lt"/>
          <w:i/>
          <w:iCs/>
        </w:rPr>
        <w:t>uskuto</w:t>
      </w:r>
      <w:r w:rsidRPr="00D1618C">
        <w:rPr>
          <w:rFonts w:ascii="Lumin Std Lt" w:hAnsi="Lumin Std Lt" w:cs="Lumin Std Lt"/>
          <w:i/>
          <w:iCs/>
        </w:rPr>
        <w:t>č</w:t>
      </w:r>
      <w:r w:rsidRPr="00D1618C">
        <w:rPr>
          <w:rFonts w:ascii="Lumin Std Lt" w:hAnsi="Lumin Std Lt"/>
          <w:i/>
          <w:iCs/>
        </w:rPr>
        <w:t>nen</w:t>
      </w:r>
      <w:r w:rsidRPr="00D1618C">
        <w:rPr>
          <w:rFonts w:ascii="Lumin Std Lt" w:hAnsi="Lumin Std Lt" w:cs="Lumin Std Lt"/>
          <w:i/>
          <w:iCs/>
        </w:rPr>
        <w:t>í</w:t>
      </w:r>
      <w:r w:rsidRPr="00D1618C">
        <w:rPr>
          <w:rFonts w:ascii="Lumin Std Lt" w:hAnsi="Lumin Std Lt"/>
          <w:i/>
          <w:iCs/>
        </w:rPr>
        <w:t xml:space="preserve"> prevodu z</w:t>
      </w:r>
      <w:r w:rsidRPr="00D1618C">
        <w:rPr>
          <w:rFonts w:cs="Calibri"/>
          <w:i/>
          <w:iCs/>
        </w:rPr>
        <w:t> </w:t>
      </w:r>
      <w:r w:rsidRPr="00D1618C">
        <w:rPr>
          <w:rFonts w:ascii="Lumin Std Lt" w:hAnsi="Lumin Std Lt"/>
          <w:i/>
          <w:iCs/>
        </w:rPr>
        <w:t>Va</w:t>
      </w:r>
      <w:r w:rsidRPr="00D1618C">
        <w:rPr>
          <w:rFonts w:ascii="Lumin Std Lt" w:hAnsi="Lumin Std Lt" w:cs="Lumin Std Lt"/>
          <w:i/>
          <w:iCs/>
        </w:rPr>
        <w:t>š</w:t>
      </w:r>
      <w:r w:rsidRPr="00D1618C">
        <w:rPr>
          <w:rFonts w:ascii="Lumin Std Lt" w:hAnsi="Lumin Std Lt"/>
          <w:i/>
          <w:iCs/>
        </w:rPr>
        <w:t>ej banky)</w:t>
      </w:r>
    </w:p>
    <w:p w:rsidR="00363A51" w:rsidRPr="00D1618C" w:rsidRDefault="00363A51" w:rsidP="00363A51">
      <w:pPr>
        <w:jc w:val="both"/>
        <w:rPr>
          <w:rFonts w:ascii="Lumin Std Lt" w:hAnsi="Lumin Std Lt"/>
          <w:sz w:val="22"/>
          <w:szCs w:val="22"/>
          <w:lang w:val="sk-SK"/>
        </w:rPr>
      </w:pPr>
      <w:bookmarkStart w:id="1" w:name="_GoBack"/>
      <w:bookmarkEnd w:id="0"/>
      <w:bookmarkEnd w:id="1"/>
    </w:p>
    <w:sectPr w:rsidR="00363A51" w:rsidRPr="00D1618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min Std Lt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38D"/>
    <w:multiLevelType w:val="hybridMultilevel"/>
    <w:tmpl w:val="05E2049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58637B"/>
    <w:multiLevelType w:val="singleLevel"/>
    <w:tmpl w:val="CF466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F2521F6"/>
    <w:multiLevelType w:val="hybridMultilevel"/>
    <w:tmpl w:val="05E2049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5152AA"/>
    <w:multiLevelType w:val="hybridMultilevel"/>
    <w:tmpl w:val="FE4EB0E0"/>
    <w:lvl w:ilvl="0" w:tplc="041B0001">
      <w:start w:val="1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52"/>
        </w:tabs>
        <w:ind w:left="195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72"/>
        </w:tabs>
        <w:ind w:left="26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92"/>
        </w:tabs>
        <w:ind w:left="33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12"/>
        </w:tabs>
        <w:ind w:left="411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32"/>
        </w:tabs>
        <w:ind w:left="48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52"/>
        </w:tabs>
        <w:ind w:left="55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72"/>
        </w:tabs>
        <w:ind w:left="627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92"/>
        </w:tabs>
        <w:ind w:left="6992" w:hanging="360"/>
      </w:pPr>
      <w:rPr>
        <w:rFonts w:ascii="Wingdings" w:hAnsi="Wingdings" w:hint="default"/>
      </w:rPr>
    </w:lvl>
  </w:abstractNum>
  <w:abstractNum w:abstractNumId="4" w15:restartNumberingAfterBreak="0">
    <w:nsid w:val="11AD5CD6"/>
    <w:multiLevelType w:val="hybridMultilevel"/>
    <w:tmpl w:val="A926914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1ED6ED1"/>
    <w:multiLevelType w:val="hybridMultilevel"/>
    <w:tmpl w:val="42203432"/>
    <w:lvl w:ilvl="0" w:tplc="041B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6" w15:restartNumberingAfterBreak="0">
    <w:nsid w:val="1FEC60FF"/>
    <w:multiLevelType w:val="hybridMultilevel"/>
    <w:tmpl w:val="D33898EE"/>
    <w:lvl w:ilvl="0" w:tplc="041B000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272"/>
        </w:tabs>
        <w:ind w:left="62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992"/>
        </w:tabs>
        <w:ind w:left="699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712"/>
        </w:tabs>
        <w:ind w:left="7712" w:hanging="360"/>
      </w:pPr>
      <w:rPr>
        <w:rFonts w:ascii="Wingdings" w:hAnsi="Wingdings" w:hint="default"/>
      </w:rPr>
    </w:lvl>
  </w:abstractNum>
  <w:abstractNum w:abstractNumId="7" w15:restartNumberingAfterBreak="0">
    <w:nsid w:val="221956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43D6E09"/>
    <w:multiLevelType w:val="hybridMultilevel"/>
    <w:tmpl w:val="768C75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66357"/>
    <w:multiLevelType w:val="hybridMultilevel"/>
    <w:tmpl w:val="ADC04F72"/>
    <w:lvl w:ilvl="0" w:tplc="041B000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12"/>
        </w:tabs>
        <w:ind w:left="231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72"/>
        </w:tabs>
        <w:ind w:left="447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32"/>
        </w:tabs>
        <w:ind w:left="663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</w:rPr>
    </w:lvl>
  </w:abstractNum>
  <w:abstractNum w:abstractNumId="10" w15:restartNumberingAfterBreak="0">
    <w:nsid w:val="263B5070"/>
    <w:multiLevelType w:val="hybridMultilevel"/>
    <w:tmpl w:val="18908F5C"/>
    <w:lvl w:ilvl="0" w:tplc="041B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2933391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B341A7E"/>
    <w:multiLevelType w:val="hybridMultilevel"/>
    <w:tmpl w:val="3DF2D1D0"/>
    <w:lvl w:ilvl="0" w:tplc="32AA3156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C0610A4"/>
    <w:multiLevelType w:val="hybridMultilevel"/>
    <w:tmpl w:val="3E14D3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651A5"/>
    <w:multiLevelType w:val="multilevel"/>
    <w:tmpl w:val="5C6CF5F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DFC39B2"/>
    <w:multiLevelType w:val="hybridMultilevel"/>
    <w:tmpl w:val="2334C420"/>
    <w:lvl w:ilvl="0" w:tplc="041B000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272"/>
        </w:tabs>
        <w:ind w:left="62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992"/>
        </w:tabs>
        <w:ind w:left="699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712"/>
        </w:tabs>
        <w:ind w:left="7712" w:hanging="360"/>
      </w:pPr>
      <w:rPr>
        <w:rFonts w:ascii="Wingdings" w:hAnsi="Wingdings" w:hint="default"/>
      </w:rPr>
    </w:lvl>
  </w:abstractNum>
  <w:abstractNum w:abstractNumId="16" w15:restartNumberingAfterBreak="0">
    <w:nsid w:val="3F084980"/>
    <w:multiLevelType w:val="hybridMultilevel"/>
    <w:tmpl w:val="D8027F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F23E8"/>
    <w:multiLevelType w:val="hybridMultilevel"/>
    <w:tmpl w:val="5A5E200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E2FFA"/>
    <w:multiLevelType w:val="hybridMultilevel"/>
    <w:tmpl w:val="7FEE4D9C"/>
    <w:lvl w:ilvl="0" w:tplc="041B0001">
      <w:start w:val="1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52"/>
        </w:tabs>
        <w:ind w:left="195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72"/>
        </w:tabs>
        <w:ind w:left="26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92"/>
        </w:tabs>
        <w:ind w:left="33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12"/>
        </w:tabs>
        <w:ind w:left="411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32"/>
        </w:tabs>
        <w:ind w:left="48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52"/>
        </w:tabs>
        <w:ind w:left="55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72"/>
        </w:tabs>
        <w:ind w:left="627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92"/>
        </w:tabs>
        <w:ind w:left="6992" w:hanging="360"/>
      </w:pPr>
      <w:rPr>
        <w:rFonts w:ascii="Wingdings" w:hAnsi="Wingdings" w:hint="default"/>
      </w:rPr>
    </w:lvl>
  </w:abstractNum>
  <w:abstractNum w:abstractNumId="19" w15:restartNumberingAfterBreak="0">
    <w:nsid w:val="4C4005C4"/>
    <w:multiLevelType w:val="hybridMultilevel"/>
    <w:tmpl w:val="BBF2A1A4"/>
    <w:lvl w:ilvl="0" w:tplc="041B000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20" w15:restartNumberingAfterBreak="0">
    <w:nsid w:val="5055046E"/>
    <w:multiLevelType w:val="hybridMultilevel"/>
    <w:tmpl w:val="288E4F44"/>
    <w:lvl w:ilvl="0" w:tplc="041B000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12"/>
        </w:tabs>
        <w:ind w:left="231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72"/>
        </w:tabs>
        <w:ind w:left="447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32"/>
        </w:tabs>
        <w:ind w:left="663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</w:rPr>
    </w:lvl>
  </w:abstractNum>
  <w:abstractNum w:abstractNumId="21" w15:restartNumberingAfterBreak="0">
    <w:nsid w:val="514627B9"/>
    <w:multiLevelType w:val="hybridMultilevel"/>
    <w:tmpl w:val="316C5A0E"/>
    <w:lvl w:ilvl="0" w:tplc="041B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5A484FA2"/>
    <w:multiLevelType w:val="singleLevel"/>
    <w:tmpl w:val="5FEAF1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3" w15:restartNumberingAfterBreak="0">
    <w:nsid w:val="5FB20B9F"/>
    <w:multiLevelType w:val="hybridMultilevel"/>
    <w:tmpl w:val="0F08079A"/>
    <w:lvl w:ilvl="0" w:tplc="041B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62854271"/>
    <w:multiLevelType w:val="hybridMultilevel"/>
    <w:tmpl w:val="768C75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0A0D1B"/>
    <w:multiLevelType w:val="hybridMultilevel"/>
    <w:tmpl w:val="E834A142"/>
    <w:lvl w:ilvl="0" w:tplc="041B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6A2132D5"/>
    <w:multiLevelType w:val="hybridMultilevel"/>
    <w:tmpl w:val="B376525A"/>
    <w:lvl w:ilvl="0" w:tplc="041B0001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04"/>
        </w:tabs>
        <w:ind w:left="190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44"/>
        </w:tabs>
        <w:ind w:left="33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64"/>
        </w:tabs>
        <w:ind w:left="406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84"/>
        </w:tabs>
        <w:ind w:left="47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04"/>
        </w:tabs>
        <w:ind w:left="55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24"/>
        </w:tabs>
        <w:ind w:left="622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44"/>
        </w:tabs>
        <w:ind w:left="6944" w:hanging="360"/>
      </w:pPr>
      <w:rPr>
        <w:rFonts w:ascii="Wingdings" w:hAnsi="Wingdings" w:hint="default"/>
      </w:rPr>
    </w:lvl>
  </w:abstractNum>
  <w:abstractNum w:abstractNumId="27" w15:restartNumberingAfterBreak="0">
    <w:nsid w:val="70DF70F3"/>
    <w:multiLevelType w:val="hybridMultilevel"/>
    <w:tmpl w:val="99A24322"/>
    <w:lvl w:ilvl="0" w:tplc="041B0001">
      <w:start w:val="1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952"/>
        </w:tabs>
        <w:ind w:left="1952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72"/>
        </w:tabs>
        <w:ind w:left="26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92"/>
        </w:tabs>
        <w:ind w:left="33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12"/>
        </w:tabs>
        <w:ind w:left="411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32"/>
        </w:tabs>
        <w:ind w:left="48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52"/>
        </w:tabs>
        <w:ind w:left="55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72"/>
        </w:tabs>
        <w:ind w:left="627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92"/>
        </w:tabs>
        <w:ind w:left="6992" w:hanging="360"/>
      </w:pPr>
      <w:rPr>
        <w:rFonts w:ascii="Wingdings" w:hAnsi="Wingdings" w:hint="default"/>
      </w:rPr>
    </w:lvl>
  </w:abstractNum>
  <w:abstractNum w:abstractNumId="28" w15:restartNumberingAfterBreak="0">
    <w:nsid w:val="73943BB0"/>
    <w:multiLevelType w:val="multilevel"/>
    <w:tmpl w:val="35206AF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cs="Times New Roman" w:hint="default"/>
      </w:rPr>
    </w:lvl>
  </w:abstractNum>
  <w:abstractNum w:abstractNumId="29" w15:restartNumberingAfterBreak="0">
    <w:nsid w:val="74A81C22"/>
    <w:multiLevelType w:val="hybridMultilevel"/>
    <w:tmpl w:val="DF60FE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83780F"/>
    <w:multiLevelType w:val="multilevel"/>
    <w:tmpl w:val="041B001F"/>
    <w:lvl w:ilvl="0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9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2" w:hanging="1440"/>
      </w:pPr>
      <w:rPr>
        <w:rFonts w:cs="Times New Roman" w:hint="default"/>
      </w:rPr>
    </w:lvl>
  </w:abstractNum>
  <w:abstractNum w:abstractNumId="31" w15:restartNumberingAfterBreak="0">
    <w:nsid w:val="7A0F6FA2"/>
    <w:multiLevelType w:val="hybridMultilevel"/>
    <w:tmpl w:val="E07445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E31385"/>
    <w:multiLevelType w:val="hybridMultilevel"/>
    <w:tmpl w:val="7522FCE6"/>
    <w:lvl w:ilvl="0" w:tplc="40FC6B56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7C1636E3"/>
    <w:multiLevelType w:val="hybridMultilevel"/>
    <w:tmpl w:val="D03892C8"/>
    <w:lvl w:ilvl="0" w:tplc="041B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4" w15:restartNumberingAfterBreak="0">
    <w:nsid w:val="7F650A76"/>
    <w:multiLevelType w:val="hybridMultilevel"/>
    <w:tmpl w:val="0FCC42CE"/>
    <w:lvl w:ilvl="0" w:tplc="041B000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272"/>
        </w:tabs>
        <w:ind w:left="62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992"/>
        </w:tabs>
        <w:ind w:left="699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712"/>
        </w:tabs>
        <w:ind w:left="771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"/>
  </w:num>
  <w:num w:numId="4">
    <w:abstractNumId w:val="7"/>
  </w:num>
  <w:num w:numId="5">
    <w:abstractNumId w:val="29"/>
  </w:num>
  <w:num w:numId="6">
    <w:abstractNumId w:val="18"/>
  </w:num>
  <w:num w:numId="7">
    <w:abstractNumId w:val="27"/>
  </w:num>
  <w:num w:numId="8">
    <w:abstractNumId w:val="23"/>
  </w:num>
  <w:num w:numId="9">
    <w:abstractNumId w:val="33"/>
  </w:num>
  <w:num w:numId="10">
    <w:abstractNumId w:val="34"/>
  </w:num>
  <w:num w:numId="11">
    <w:abstractNumId w:val="6"/>
  </w:num>
  <w:num w:numId="12">
    <w:abstractNumId w:val="15"/>
  </w:num>
  <w:num w:numId="13">
    <w:abstractNumId w:val="16"/>
  </w:num>
  <w:num w:numId="14">
    <w:abstractNumId w:val="17"/>
  </w:num>
  <w:num w:numId="15">
    <w:abstractNumId w:val="13"/>
  </w:num>
  <w:num w:numId="16">
    <w:abstractNumId w:val="21"/>
  </w:num>
  <w:num w:numId="17">
    <w:abstractNumId w:val="3"/>
  </w:num>
  <w:num w:numId="18">
    <w:abstractNumId w:val="20"/>
  </w:num>
  <w:num w:numId="19">
    <w:abstractNumId w:val="9"/>
  </w:num>
  <w:num w:numId="20">
    <w:abstractNumId w:val="10"/>
  </w:num>
  <w:num w:numId="21">
    <w:abstractNumId w:val="5"/>
  </w:num>
  <w:num w:numId="22">
    <w:abstractNumId w:val="25"/>
  </w:num>
  <w:num w:numId="23">
    <w:abstractNumId w:val="26"/>
  </w:num>
  <w:num w:numId="24">
    <w:abstractNumId w:val="19"/>
  </w:num>
  <w:num w:numId="25">
    <w:abstractNumId w:val="0"/>
  </w:num>
  <w:num w:numId="26">
    <w:abstractNumId w:val="30"/>
  </w:num>
  <w:num w:numId="27">
    <w:abstractNumId w:val="14"/>
  </w:num>
  <w:num w:numId="28">
    <w:abstractNumId w:val="2"/>
  </w:num>
  <w:num w:numId="29">
    <w:abstractNumId w:val="12"/>
  </w:num>
  <w:num w:numId="30">
    <w:abstractNumId w:val="3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1"/>
  </w:num>
  <w:num w:numId="34">
    <w:abstractNumId w:val="2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15"/>
    <w:rsid w:val="00004D50"/>
    <w:rsid w:val="0003181A"/>
    <w:rsid w:val="000403AC"/>
    <w:rsid w:val="00087215"/>
    <w:rsid w:val="000875C7"/>
    <w:rsid w:val="000C1889"/>
    <w:rsid w:val="0017171A"/>
    <w:rsid w:val="001B0A17"/>
    <w:rsid w:val="001C4BFA"/>
    <w:rsid w:val="001D5418"/>
    <w:rsid w:val="001D5525"/>
    <w:rsid w:val="001E55AA"/>
    <w:rsid w:val="00274058"/>
    <w:rsid w:val="002E14C6"/>
    <w:rsid w:val="0032610C"/>
    <w:rsid w:val="0034279A"/>
    <w:rsid w:val="003513DF"/>
    <w:rsid w:val="00363A51"/>
    <w:rsid w:val="00453338"/>
    <w:rsid w:val="004B342F"/>
    <w:rsid w:val="00502565"/>
    <w:rsid w:val="00547117"/>
    <w:rsid w:val="0061712E"/>
    <w:rsid w:val="00635362"/>
    <w:rsid w:val="008D7B8E"/>
    <w:rsid w:val="00903883"/>
    <w:rsid w:val="00A14637"/>
    <w:rsid w:val="00A920D0"/>
    <w:rsid w:val="00B322E4"/>
    <w:rsid w:val="00BD6678"/>
    <w:rsid w:val="00CD71BC"/>
    <w:rsid w:val="00D1618C"/>
    <w:rsid w:val="00D2481A"/>
    <w:rsid w:val="00DD08E7"/>
    <w:rsid w:val="00E77BA0"/>
    <w:rsid w:val="00FA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49B24B-39B3-448F-AEFD-924780CC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sz w:val="28"/>
      <w:lang w:val="sk-SK"/>
    </w:rPr>
  </w:style>
  <w:style w:type="character" w:customStyle="1" w:styleId="NzovChar">
    <w:name w:val="Názov Char"/>
    <w:link w:val="Nzov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  <w:lang w:val="cs-CZ" w:eastAsia="x-none"/>
    </w:rPr>
  </w:style>
  <w:style w:type="paragraph" w:styleId="Zarkazkladnhotextu">
    <w:name w:val="Body Text Indent"/>
    <w:basedOn w:val="Normlny"/>
    <w:link w:val="ZarkazkladnhotextuChar"/>
    <w:uiPriority w:val="99"/>
    <w:pPr>
      <w:ind w:firstLine="567"/>
      <w:jc w:val="both"/>
    </w:pPr>
    <w:rPr>
      <w:sz w:val="24"/>
      <w:lang w:val="sk-SK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0"/>
      <w:szCs w:val="20"/>
      <w:lang w:val="cs-CZ" w:eastAsia="x-none"/>
    </w:rPr>
  </w:style>
  <w:style w:type="paragraph" w:customStyle="1" w:styleId="NormlnIMP">
    <w:name w:val="Normální_IMP"/>
    <w:basedOn w:val="Normlny"/>
    <w:uiPriority w:val="99"/>
    <w:pPr>
      <w:suppressAutoHyphens/>
      <w:spacing w:line="230" w:lineRule="auto"/>
    </w:pPr>
  </w:style>
  <w:style w:type="paragraph" w:styleId="Odsekzoznamu">
    <w:name w:val="List Paragraph"/>
    <w:basedOn w:val="Normlny"/>
    <w:uiPriority w:val="34"/>
    <w:qFormat/>
    <w:rsid w:val="00363A51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character" w:styleId="Hypertextovprepojenie">
    <w:name w:val="Hyperlink"/>
    <w:uiPriority w:val="99"/>
    <w:semiHidden/>
    <w:unhideWhenUsed/>
    <w:rsid w:val="000875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17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1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75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17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77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17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7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17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76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017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7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17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78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17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75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176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76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176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75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17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76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17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76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177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7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17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178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0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17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7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7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7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CELARIA_STAROSTU\Downloads\&#381;iados&#357;%20o%20pred&#314;&#382;enie%20lehoty%20na%20dokon&#269;enie%20stavby%20upr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Žiadosť o predĺženie lehoty na dokončenie stavby upr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E H L Á S E N I E</vt:lpstr>
    </vt:vector>
  </TitlesOfParts>
  <Company>Okresný úrad v Malackách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H L Á S E N I E</dc:title>
  <dc:subject/>
  <dc:creator>KANCELARIA_STAROSTU</dc:creator>
  <cp:keywords/>
  <dc:description/>
  <cp:lastModifiedBy>KANCELARIA_STAROSTU</cp:lastModifiedBy>
  <cp:revision>3</cp:revision>
  <cp:lastPrinted>2020-10-29T11:18:00Z</cp:lastPrinted>
  <dcterms:created xsi:type="dcterms:W3CDTF">2025-02-27T08:32:00Z</dcterms:created>
  <dcterms:modified xsi:type="dcterms:W3CDTF">2025-03-10T08:45:00Z</dcterms:modified>
</cp:coreProperties>
</file>